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80FE" w14:textId="2C31B0BB" w:rsidR="002E70D1" w:rsidRDefault="0007375B">
      <w:r>
        <w:rPr>
          <w:noProof/>
        </w:rPr>
        <w:drawing>
          <wp:anchor distT="0" distB="0" distL="114300" distR="114300" simplePos="0" relativeHeight="251696128" behindDoc="0" locked="0" layoutInCell="1" allowOverlap="1" wp14:anchorId="0955C6B6" wp14:editId="69EE7F92">
            <wp:simplePos x="0" y="0"/>
            <wp:positionH relativeFrom="page">
              <wp:align>left</wp:align>
            </wp:positionH>
            <wp:positionV relativeFrom="paragraph">
              <wp:posOffset>-734387</wp:posOffset>
            </wp:positionV>
            <wp:extent cx="7623810" cy="2232660"/>
            <wp:effectExtent l="0" t="0" r="0" b="0"/>
            <wp:wrapNone/>
            <wp:docPr id="13336677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67700" name="Рисунок 133366770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90"/>
                    <a:stretch/>
                  </pic:blipFill>
                  <pic:spPr bwMode="auto">
                    <a:xfrm>
                      <a:off x="0" y="0"/>
                      <a:ext cx="7623810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5EB9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790FBFDD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1E7CE614" w14:textId="77777777" w:rsidR="00B41191" w:rsidRDefault="00B41191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18B87015" w14:textId="77777777" w:rsidR="00C50060" w:rsidRDefault="00C50060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6C406743" w14:textId="6C60E05F" w:rsidR="00A77493" w:rsidRPr="00CB38C9" w:rsidRDefault="008B1236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  <w:r>
        <w:rPr>
          <w:rFonts w:ascii="Century Gothic" w:hAnsi="Century Gothic" w:cs="Tahoma"/>
          <w:b/>
          <w:sz w:val="32"/>
          <w:szCs w:val="32"/>
        </w:rPr>
        <w:t>Правила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 </w:t>
      </w:r>
      <w:r w:rsidR="00C7474D">
        <w:rPr>
          <w:rFonts w:ascii="Century Gothic" w:hAnsi="Century Gothic" w:cs="Tahoma"/>
          <w:b/>
          <w:sz w:val="32"/>
          <w:szCs w:val="32"/>
        </w:rPr>
        <w:t xml:space="preserve">проведения 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соревнований по </w:t>
      </w:r>
      <w:r w:rsidR="0007375B">
        <w:rPr>
          <w:rFonts w:ascii="Century Gothic" w:hAnsi="Century Gothic" w:cs="Tahoma"/>
          <w:b/>
          <w:sz w:val="32"/>
          <w:szCs w:val="32"/>
        </w:rPr>
        <w:t>мини-футболу</w:t>
      </w:r>
    </w:p>
    <w:p w14:paraId="7DC6576B" w14:textId="77777777" w:rsidR="00A77493" w:rsidRDefault="00A77493"/>
    <w:p w14:paraId="7A2DF817" w14:textId="17B7E86C" w:rsidR="008B1236" w:rsidRPr="008B1236" w:rsidRDefault="008B1236" w:rsidP="008B1236">
      <w:pPr>
        <w:ind w:firstLine="348"/>
        <w:jc w:val="both"/>
        <w:rPr>
          <w:rFonts w:ascii="Century Gothic" w:hAnsi="Century Gothic"/>
          <w:sz w:val="28"/>
          <w:szCs w:val="28"/>
        </w:rPr>
      </w:pPr>
      <w:r w:rsidRPr="008B1236">
        <w:rPr>
          <w:rFonts w:ascii="Century Gothic" w:hAnsi="Century Gothic"/>
          <w:sz w:val="28"/>
          <w:szCs w:val="28"/>
        </w:rPr>
        <w:t xml:space="preserve"> Соревнования командные и проводятся согласно официальным правилам     мини-футбола.</w:t>
      </w:r>
    </w:p>
    <w:p w14:paraId="50939198" w14:textId="1FAF00A1" w:rsidR="008B1236" w:rsidRPr="008B1236" w:rsidRDefault="008B1236" w:rsidP="008B1236">
      <w:pPr>
        <w:ind w:firstLine="348"/>
        <w:jc w:val="both"/>
        <w:rPr>
          <w:rFonts w:ascii="Century Gothic" w:hAnsi="Century Gothic"/>
          <w:sz w:val="28"/>
          <w:szCs w:val="28"/>
        </w:rPr>
      </w:pPr>
      <w:r w:rsidRPr="008B1236">
        <w:rPr>
          <w:rFonts w:ascii="Century Gothic" w:hAnsi="Century Gothic"/>
          <w:sz w:val="28"/>
          <w:szCs w:val="28"/>
        </w:rPr>
        <w:t xml:space="preserve"> Состав команды: 10 человек и 1 тренер.</w:t>
      </w:r>
    </w:p>
    <w:p w14:paraId="48456789" w14:textId="24E927F7" w:rsidR="008B1236" w:rsidRPr="008B1236" w:rsidRDefault="008B1236" w:rsidP="008B1236">
      <w:pPr>
        <w:jc w:val="both"/>
        <w:rPr>
          <w:rFonts w:ascii="Century Gothic" w:hAnsi="Century Gothic"/>
          <w:sz w:val="28"/>
          <w:szCs w:val="28"/>
        </w:rPr>
      </w:pPr>
      <w:r w:rsidRPr="008B1236">
        <w:rPr>
          <w:rFonts w:ascii="Century Gothic" w:hAnsi="Century Gothic"/>
          <w:sz w:val="28"/>
          <w:szCs w:val="28"/>
        </w:rPr>
        <w:t xml:space="preserve">      Непосредственно в поле: 5 игроков + вратарь.</w:t>
      </w:r>
    </w:p>
    <w:p w14:paraId="29A1BB27" w14:textId="77777777" w:rsidR="008B1236" w:rsidRPr="008B1236" w:rsidRDefault="008B1236" w:rsidP="008B1236">
      <w:pPr>
        <w:shd w:val="clear" w:color="auto" w:fill="FFFFFF"/>
        <w:ind w:firstLine="426"/>
        <w:rPr>
          <w:rFonts w:ascii="Century Gothic" w:hAnsi="Century Gothic"/>
          <w:sz w:val="28"/>
          <w:szCs w:val="28"/>
        </w:rPr>
      </w:pPr>
      <w:r w:rsidRPr="008B1236">
        <w:rPr>
          <w:rFonts w:ascii="Century Gothic" w:hAnsi="Century Gothic"/>
          <w:b/>
          <w:sz w:val="28"/>
          <w:szCs w:val="28"/>
        </w:rPr>
        <w:t>Покрытие площадки</w:t>
      </w:r>
      <w:r w:rsidRPr="008B1236">
        <w:rPr>
          <w:rFonts w:ascii="Century Gothic" w:hAnsi="Century Gothic"/>
          <w:sz w:val="28"/>
          <w:szCs w:val="28"/>
        </w:rPr>
        <w:t xml:space="preserve">: матчи Соревнований проводятся на стадионах, имеющих поля с естественным травяным или современным искусственным покрытием. </w:t>
      </w:r>
    </w:p>
    <w:p w14:paraId="3C958C7A" w14:textId="77777777" w:rsidR="008B1236" w:rsidRPr="008B1236" w:rsidRDefault="008B1236" w:rsidP="008B1236">
      <w:pPr>
        <w:shd w:val="clear" w:color="auto" w:fill="FFFFFF"/>
        <w:ind w:firstLine="426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8B1236">
        <w:rPr>
          <w:rFonts w:ascii="Century Gothic" w:hAnsi="Century Gothic"/>
          <w:b/>
          <w:color w:val="000000" w:themeColor="text1"/>
          <w:sz w:val="28"/>
          <w:szCs w:val="28"/>
        </w:rPr>
        <w:t xml:space="preserve">Размеры площадки: </w:t>
      </w:r>
      <w:r w:rsidRPr="008B1236">
        <w:rPr>
          <w:rFonts w:ascii="Century Gothic" w:hAnsi="Century Gothic"/>
          <w:color w:val="000000" w:themeColor="text1"/>
          <w:sz w:val="28"/>
          <w:szCs w:val="28"/>
        </w:rPr>
        <w:t xml:space="preserve">45х25, длин боковой линии 45 м, длина линии ворот 25м </w:t>
      </w:r>
      <w:bookmarkStart w:id="0" w:name="_Hlk195086518"/>
      <w:r w:rsidRPr="008B1236">
        <w:rPr>
          <w:rFonts w:ascii="Century Gothic" w:hAnsi="Century Gothic"/>
          <w:color w:val="000000" w:themeColor="text1"/>
          <w:sz w:val="28"/>
          <w:szCs w:val="28"/>
        </w:rPr>
        <w:t>(</w:t>
      </w:r>
      <w:r w:rsidRPr="008B1236">
        <w:rPr>
          <w:rFonts w:ascii="Century Gothic" w:hAnsi="Century Gothic"/>
          <w:bCs/>
          <w:i/>
          <w:color w:val="000000" w:themeColor="text1"/>
        </w:rPr>
        <w:t xml:space="preserve">На основании Протокола №2 заседания Оргкомитета </w:t>
      </w:r>
      <w:r w:rsidRPr="008B1236">
        <w:rPr>
          <w:rFonts w:ascii="Century Gothic" w:hAnsi="Century Gothic"/>
          <w:bCs/>
          <w:i/>
          <w:color w:val="000000" w:themeColor="text1"/>
          <w:lang w:val="en-US"/>
        </w:rPr>
        <w:t>VIII</w:t>
      </w:r>
      <w:r w:rsidRPr="008B1236">
        <w:rPr>
          <w:rFonts w:ascii="Century Gothic" w:hAnsi="Century Gothic"/>
          <w:bCs/>
          <w:i/>
          <w:color w:val="000000" w:themeColor="text1"/>
        </w:rPr>
        <w:t xml:space="preserve"> Спартакиады работников организаций Группы «ЛУКОЙЛ»)</w:t>
      </w:r>
      <w:bookmarkEnd w:id="0"/>
      <w:r w:rsidRPr="008B1236">
        <w:rPr>
          <w:rFonts w:ascii="Century Gothic" w:hAnsi="Century Gothic"/>
          <w:bCs/>
          <w:i/>
          <w:color w:val="000000" w:themeColor="text1"/>
        </w:rPr>
        <w:t>.</w:t>
      </w:r>
    </w:p>
    <w:p w14:paraId="024F1B68" w14:textId="62C18964" w:rsidR="008B1236" w:rsidRPr="008B1236" w:rsidRDefault="008B1236" w:rsidP="008B1236">
      <w:pPr>
        <w:shd w:val="clear" w:color="auto" w:fill="FFFFFF"/>
        <w:ind w:firstLine="426"/>
        <w:rPr>
          <w:rFonts w:ascii="Century Gothic" w:hAnsi="Century Gothic"/>
          <w:sz w:val="28"/>
          <w:szCs w:val="28"/>
        </w:rPr>
      </w:pPr>
      <w:r w:rsidRPr="008B1236">
        <w:rPr>
          <w:rFonts w:ascii="Century Gothic" w:hAnsi="Century Gothic"/>
          <w:b/>
          <w:sz w:val="28"/>
          <w:szCs w:val="28"/>
        </w:rPr>
        <w:t>Размеры футбольных ворот</w:t>
      </w:r>
      <w:r w:rsidRPr="008B1236">
        <w:rPr>
          <w:rFonts w:ascii="Century Gothic" w:hAnsi="Century Gothic"/>
          <w:sz w:val="28"/>
          <w:szCs w:val="28"/>
        </w:rPr>
        <w:t xml:space="preserve">: </w:t>
      </w:r>
      <w:r w:rsidRPr="008B1236">
        <w:rPr>
          <w:rStyle w:val="A10"/>
          <w:rFonts w:ascii="Century Gothic" w:hAnsi="Century Gothic"/>
          <w:sz w:val="28"/>
          <w:szCs w:val="28"/>
        </w:rPr>
        <w:t xml:space="preserve">расстояние (по внутреннему измерению) между стойками составляет 3 м, а расстояние от нижней грани перекладины до поверхности площадки </w:t>
      </w:r>
      <w:r>
        <w:rPr>
          <w:rStyle w:val="A10"/>
          <w:rFonts w:ascii="Century Gothic" w:hAnsi="Century Gothic"/>
          <w:sz w:val="28"/>
          <w:szCs w:val="28"/>
        </w:rPr>
        <w:t xml:space="preserve">– </w:t>
      </w:r>
      <w:r w:rsidRPr="008B1236">
        <w:rPr>
          <w:rStyle w:val="A10"/>
          <w:rFonts w:ascii="Century Gothic" w:hAnsi="Century Gothic"/>
          <w:sz w:val="28"/>
          <w:szCs w:val="28"/>
        </w:rPr>
        <w:t>2 м.</w:t>
      </w:r>
    </w:p>
    <w:p w14:paraId="2FDB1915" w14:textId="35C0B039" w:rsidR="008B1236" w:rsidRPr="008B1236" w:rsidRDefault="008B1236" w:rsidP="008B1236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8B1236">
        <w:rPr>
          <w:rFonts w:ascii="Century Gothic" w:hAnsi="Century Gothic"/>
          <w:b/>
          <w:sz w:val="28"/>
          <w:szCs w:val="28"/>
        </w:rPr>
        <w:t>Официальный мяч соревнований</w:t>
      </w:r>
      <w:r>
        <w:rPr>
          <w:rFonts w:ascii="Century Gothic" w:hAnsi="Century Gothic"/>
          <w:b/>
          <w:sz w:val="28"/>
          <w:szCs w:val="28"/>
        </w:rPr>
        <w:t>:</w:t>
      </w:r>
      <w:r w:rsidRPr="008B1236">
        <w:rPr>
          <w:rFonts w:ascii="Century Gothic" w:hAnsi="Century Gothic"/>
          <w:sz w:val="28"/>
          <w:szCs w:val="28"/>
        </w:rPr>
        <w:t xml:space="preserve"> </w:t>
      </w:r>
      <w:r w:rsidRPr="008B1236">
        <w:rPr>
          <w:rFonts w:ascii="Century Gothic" w:hAnsi="Century Gothic"/>
          <w:b/>
          <w:sz w:val="28"/>
          <w:szCs w:val="28"/>
        </w:rPr>
        <w:t>SELECT SUPER № 5.</w:t>
      </w:r>
      <w:r w:rsidRPr="008B1236">
        <w:rPr>
          <w:rFonts w:ascii="Century Gothic" w:hAnsi="Century Gothic"/>
          <w:sz w:val="28"/>
          <w:szCs w:val="28"/>
        </w:rPr>
        <w:t xml:space="preserve"> </w:t>
      </w:r>
    </w:p>
    <w:p w14:paraId="035E0C3B" w14:textId="77777777" w:rsidR="008B1236" w:rsidRPr="008B1236" w:rsidRDefault="008B1236" w:rsidP="008B1236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8B1236">
        <w:rPr>
          <w:rFonts w:ascii="Century Gothic" w:hAnsi="Century Gothic"/>
          <w:b/>
          <w:sz w:val="28"/>
          <w:szCs w:val="28"/>
        </w:rPr>
        <w:t>Продолжительность матча:</w:t>
      </w:r>
      <w:r w:rsidRPr="008B1236">
        <w:rPr>
          <w:rFonts w:ascii="Century Gothic" w:hAnsi="Century Gothic"/>
          <w:sz w:val="28"/>
          <w:szCs w:val="28"/>
        </w:rPr>
        <w:t xml:space="preserve"> 2 тайма по 15 минут (грязного) времени, перерыв – 5 минут.</w:t>
      </w:r>
    </w:p>
    <w:p w14:paraId="4A07F67E" w14:textId="77777777" w:rsidR="008B1236" w:rsidRPr="008B1236" w:rsidRDefault="008B1236" w:rsidP="008B1236">
      <w:pPr>
        <w:ind w:firstLine="360"/>
        <w:jc w:val="both"/>
        <w:rPr>
          <w:rFonts w:ascii="Century Gothic" w:hAnsi="Century Gothic"/>
          <w:b/>
          <w:sz w:val="28"/>
          <w:szCs w:val="28"/>
        </w:rPr>
      </w:pPr>
      <w:r w:rsidRPr="008B1236">
        <w:rPr>
          <w:rFonts w:ascii="Century Gothic" w:hAnsi="Century Gothic"/>
          <w:b/>
          <w:sz w:val="28"/>
          <w:szCs w:val="28"/>
        </w:rPr>
        <w:t>Количество игроков на площадке:</w:t>
      </w:r>
      <w:r w:rsidRPr="008B1236">
        <w:rPr>
          <w:rStyle w:val="a5"/>
          <w:rFonts w:ascii="Century Gothic" w:hAnsi="Century Gothic"/>
          <w:sz w:val="28"/>
          <w:szCs w:val="28"/>
        </w:rPr>
        <w:t xml:space="preserve"> </w:t>
      </w:r>
      <w:r w:rsidRPr="008B1236">
        <w:rPr>
          <w:rStyle w:val="A10"/>
          <w:rFonts w:ascii="Century Gothic" w:hAnsi="Century Gothic"/>
          <w:sz w:val="28"/>
          <w:szCs w:val="28"/>
        </w:rPr>
        <w:t>матч проводится с участием двух команд, каждая из которых состоит не более чем из шести игроков, один из них является вратарём.</w:t>
      </w:r>
      <w:r w:rsidRPr="008B1236">
        <w:rPr>
          <w:rFonts w:ascii="Century Gothic" w:hAnsi="Century Gothic"/>
          <w:b/>
          <w:sz w:val="28"/>
          <w:szCs w:val="28"/>
        </w:rPr>
        <w:t xml:space="preserve"> </w:t>
      </w:r>
    </w:p>
    <w:p w14:paraId="2E882F6B" w14:textId="77777777" w:rsidR="008B1236" w:rsidRPr="008B1236" w:rsidRDefault="008B1236" w:rsidP="008B1236">
      <w:pPr>
        <w:ind w:left="360"/>
        <w:jc w:val="both"/>
        <w:rPr>
          <w:rStyle w:val="A10"/>
          <w:rFonts w:ascii="Century Gothic" w:hAnsi="Century Gothic"/>
          <w:b/>
          <w:sz w:val="28"/>
          <w:szCs w:val="28"/>
        </w:rPr>
      </w:pPr>
      <w:r w:rsidRPr="008B1236">
        <w:rPr>
          <w:rStyle w:val="A40"/>
          <w:rFonts w:ascii="Century Gothic" w:hAnsi="Century Gothic"/>
          <w:sz w:val="28"/>
          <w:szCs w:val="28"/>
        </w:rPr>
        <w:t xml:space="preserve">Тайм-аут: </w:t>
      </w:r>
      <w:r w:rsidRPr="008B1236">
        <w:rPr>
          <w:rStyle w:val="A10"/>
          <w:rFonts w:ascii="Century Gothic" w:hAnsi="Century Gothic"/>
          <w:sz w:val="28"/>
          <w:szCs w:val="28"/>
        </w:rPr>
        <w:t>Команды имеют право на одноминутный тайм-аут в каждом периоде.</w:t>
      </w:r>
    </w:p>
    <w:p w14:paraId="398FE813" w14:textId="63FC5BE9" w:rsidR="008B1236" w:rsidRPr="008B1236" w:rsidRDefault="008B1236" w:rsidP="008B1236">
      <w:pPr>
        <w:ind w:firstLine="360"/>
        <w:rPr>
          <w:rFonts w:ascii="Century Gothic" w:hAnsi="Century Gothic"/>
          <w:sz w:val="28"/>
          <w:szCs w:val="28"/>
        </w:rPr>
      </w:pPr>
      <w:r w:rsidRPr="008B1236">
        <w:rPr>
          <w:rFonts w:ascii="Century Gothic" w:hAnsi="Century Gothic"/>
          <w:b/>
          <w:sz w:val="28"/>
          <w:szCs w:val="28"/>
        </w:rPr>
        <w:t xml:space="preserve">Нарушения: </w:t>
      </w:r>
      <w:r w:rsidRPr="008B1236">
        <w:rPr>
          <w:rFonts w:ascii="Century Gothic" w:hAnsi="Century Gothic"/>
          <w:sz w:val="28"/>
          <w:szCs w:val="28"/>
        </w:rPr>
        <w:t>начиная с шестого набранного нарушения пробивается 10</w:t>
      </w:r>
      <w:r>
        <w:rPr>
          <w:rFonts w:ascii="Century Gothic" w:hAnsi="Century Gothic"/>
          <w:sz w:val="28"/>
          <w:szCs w:val="28"/>
        </w:rPr>
        <w:t>-</w:t>
      </w:r>
      <w:r w:rsidRPr="008B1236">
        <w:rPr>
          <w:rFonts w:ascii="Century Gothic" w:hAnsi="Century Gothic"/>
          <w:sz w:val="28"/>
          <w:szCs w:val="28"/>
        </w:rPr>
        <w:t>метровый удар.</w:t>
      </w:r>
    </w:p>
    <w:p w14:paraId="60C6F053" w14:textId="77777777" w:rsidR="008B1236" w:rsidRPr="008B1236" w:rsidRDefault="008B1236" w:rsidP="008B1236">
      <w:pPr>
        <w:ind w:firstLine="426"/>
        <w:jc w:val="both"/>
        <w:rPr>
          <w:rFonts w:ascii="Century Gothic" w:hAnsi="Century Gothic"/>
          <w:sz w:val="28"/>
          <w:szCs w:val="28"/>
          <w:shd w:val="clear" w:color="auto" w:fill="FFFFFF"/>
        </w:rPr>
      </w:pPr>
      <w:r w:rsidRPr="008B1236">
        <w:rPr>
          <w:rFonts w:ascii="Century Gothic" w:hAnsi="Century Gothic"/>
          <w:b/>
          <w:sz w:val="28"/>
          <w:szCs w:val="28"/>
        </w:rPr>
        <w:t xml:space="preserve">Экипировка футболистов: </w:t>
      </w:r>
      <w:r w:rsidRPr="008B1236">
        <w:rPr>
          <w:rFonts w:ascii="Century Gothic" w:hAnsi="Century Gothic"/>
          <w:sz w:val="28"/>
          <w:szCs w:val="28"/>
        </w:rPr>
        <w:t>футболисты обязаны проводить Матчи в футбольной экипировке, в соответствии с требованиями Правил игры.</w:t>
      </w:r>
      <w:r w:rsidRPr="008B1236">
        <w:rPr>
          <w:rFonts w:ascii="Century Gothic" w:hAnsi="Century Gothic"/>
          <w:sz w:val="28"/>
          <w:szCs w:val="28"/>
          <w:shd w:val="clear" w:color="auto" w:fill="FFFFFF"/>
        </w:rPr>
        <w:t xml:space="preserve"> Запрещается использование металлических шипов на бутсах в любых модификациях. Наличие защитных щитков – обязательно для всех участников!</w:t>
      </w:r>
    </w:p>
    <w:p w14:paraId="4AFE8EAC" w14:textId="77777777" w:rsidR="008B1236" w:rsidRPr="008B1236" w:rsidRDefault="008B1236" w:rsidP="008B1236">
      <w:pPr>
        <w:ind w:right="-102" w:firstLine="426"/>
        <w:jc w:val="both"/>
        <w:rPr>
          <w:rFonts w:ascii="Century Gothic" w:hAnsi="Century Gothic"/>
          <w:i/>
          <w:sz w:val="28"/>
          <w:szCs w:val="28"/>
        </w:rPr>
      </w:pPr>
      <w:r w:rsidRPr="008B1236">
        <w:rPr>
          <w:rFonts w:ascii="Century Gothic" w:hAnsi="Century Gothic"/>
          <w:sz w:val="28"/>
          <w:szCs w:val="28"/>
        </w:rPr>
        <w:t>Каждая команда должна иметь 2 комплекта игровой формы разного цвета.</w:t>
      </w:r>
    </w:p>
    <w:p w14:paraId="22B43341" w14:textId="77777777" w:rsidR="008B1236" w:rsidRDefault="008B1236" w:rsidP="008B1236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8B1236">
        <w:rPr>
          <w:rFonts w:ascii="Century Gothic" w:hAnsi="Century Gothic"/>
          <w:sz w:val="28"/>
          <w:szCs w:val="28"/>
        </w:rPr>
        <w:t>Соревнования командные и проводятся согласно официальным правилам мини-футбола.</w:t>
      </w:r>
    </w:p>
    <w:p w14:paraId="4A6DB07E" w14:textId="61331BFC" w:rsidR="008B1236" w:rsidRDefault="008B1236" w:rsidP="008B1236">
      <w:pPr>
        <w:ind w:firstLine="426"/>
        <w:jc w:val="both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1F341FE" wp14:editId="743F2BBB">
            <wp:simplePos x="0" y="0"/>
            <wp:positionH relativeFrom="page">
              <wp:posOffset>-70239</wp:posOffset>
            </wp:positionH>
            <wp:positionV relativeFrom="paragraph">
              <wp:posOffset>70321</wp:posOffset>
            </wp:positionV>
            <wp:extent cx="7793184" cy="1124830"/>
            <wp:effectExtent l="0" t="0" r="0" b="0"/>
            <wp:wrapNone/>
            <wp:docPr id="9825898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30AD8" w14:textId="20907707" w:rsidR="008B1236" w:rsidRPr="008B1236" w:rsidRDefault="008B1236" w:rsidP="008B1236">
      <w:pPr>
        <w:ind w:firstLine="426"/>
        <w:jc w:val="both"/>
        <w:rPr>
          <w:rFonts w:ascii="Century Gothic" w:hAnsi="Century Gothic"/>
          <w:sz w:val="28"/>
          <w:szCs w:val="28"/>
        </w:rPr>
      </w:pPr>
    </w:p>
    <w:p w14:paraId="0F1BC175" w14:textId="7CE60B37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4B120889" w14:textId="20492548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0BE79A37" wp14:editId="0E684D67">
            <wp:simplePos x="0" y="0"/>
            <wp:positionH relativeFrom="page">
              <wp:align>left</wp:align>
            </wp:positionH>
            <wp:positionV relativeFrom="paragraph">
              <wp:posOffset>-722917</wp:posOffset>
            </wp:positionV>
            <wp:extent cx="7623810" cy="2232660"/>
            <wp:effectExtent l="0" t="0" r="0" b="0"/>
            <wp:wrapNone/>
            <wp:docPr id="2170086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67700" name="Рисунок 133366770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90"/>
                    <a:stretch/>
                  </pic:blipFill>
                  <pic:spPr bwMode="auto">
                    <a:xfrm>
                      <a:off x="0" y="0"/>
                      <a:ext cx="7623810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0FDDE" w14:textId="77777777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4A544397" w14:textId="77777777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4CEE26FF" w14:textId="77777777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562D0C1F" w14:textId="77777777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67DC6D7D" w14:textId="77777777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41DBF78D" w14:textId="77777777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761F0520" w14:textId="0E613286" w:rsidR="008B1236" w:rsidRP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8B1236">
        <w:rPr>
          <w:rFonts w:ascii="Century Gothic" w:hAnsi="Century Gothic"/>
          <w:bCs/>
          <w:sz w:val="28"/>
          <w:szCs w:val="28"/>
        </w:rPr>
        <w:t>Соревнования проводятся в два этапа:</w:t>
      </w:r>
    </w:p>
    <w:p w14:paraId="34EF54B1" w14:textId="034A7EFD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</w:rPr>
        <w:t xml:space="preserve">• </w:t>
      </w:r>
      <w:r w:rsidRPr="008B1236">
        <w:rPr>
          <w:rFonts w:ascii="Century Gothic" w:hAnsi="Century Gothic"/>
          <w:bCs/>
          <w:sz w:val="28"/>
          <w:szCs w:val="28"/>
        </w:rPr>
        <w:t xml:space="preserve">Первый этап </w:t>
      </w:r>
      <w:r w:rsidR="00AB7BA8">
        <w:rPr>
          <w:rFonts w:ascii="Century Gothic" w:hAnsi="Century Gothic"/>
          <w:bCs/>
          <w:sz w:val="28"/>
          <w:szCs w:val="28"/>
        </w:rPr>
        <w:t xml:space="preserve">– </w:t>
      </w:r>
      <w:r w:rsidRPr="008B1236">
        <w:rPr>
          <w:rFonts w:ascii="Century Gothic" w:hAnsi="Century Gothic"/>
          <w:bCs/>
          <w:sz w:val="28"/>
          <w:szCs w:val="28"/>
        </w:rPr>
        <w:t xml:space="preserve">игры в группах. </w:t>
      </w:r>
    </w:p>
    <w:p w14:paraId="1F148587" w14:textId="75B1FB8F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</w:rPr>
        <w:t xml:space="preserve">• </w:t>
      </w:r>
      <w:r w:rsidRPr="008B1236">
        <w:rPr>
          <w:rFonts w:ascii="Century Gothic" w:hAnsi="Century Gothic"/>
          <w:bCs/>
          <w:sz w:val="28"/>
          <w:szCs w:val="28"/>
        </w:rPr>
        <w:t>Финальный этап по системе с розыгрышем всех мест.</w:t>
      </w:r>
    </w:p>
    <w:p w14:paraId="27214440" w14:textId="77777777" w:rsidR="008B1236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</w:p>
    <w:p w14:paraId="59246740" w14:textId="77777777" w:rsidR="008B1236" w:rsidRPr="00783441" w:rsidRDefault="008B1236" w:rsidP="008B1236">
      <w:pPr>
        <w:ind w:firstLine="426"/>
        <w:jc w:val="both"/>
        <w:rPr>
          <w:rFonts w:ascii="Century Gothic" w:hAnsi="Century Gothic"/>
          <w:b/>
          <w:bCs/>
          <w:sz w:val="28"/>
          <w:szCs w:val="28"/>
        </w:rPr>
      </w:pPr>
      <w:r w:rsidRPr="00783441">
        <w:rPr>
          <w:rFonts w:ascii="Century Gothic" w:hAnsi="Century Gothic"/>
          <w:b/>
          <w:bCs/>
          <w:sz w:val="28"/>
          <w:szCs w:val="28"/>
        </w:rPr>
        <w:t xml:space="preserve">Первый этап: </w:t>
      </w:r>
    </w:p>
    <w:p w14:paraId="6499D964" w14:textId="66921900" w:rsidR="008B1236" w:rsidRPr="00783441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 xml:space="preserve"> Команды распределяются по двум группам А и Б путём жеребьёвки. </w:t>
      </w:r>
    </w:p>
    <w:p w14:paraId="7D35B4AE" w14:textId="77777777" w:rsidR="008B1236" w:rsidRPr="00783441" w:rsidRDefault="008B1236" w:rsidP="008B1236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 xml:space="preserve"> Игры в группах проводятся по круговой системе. </w:t>
      </w:r>
    </w:p>
    <w:p w14:paraId="106171DF" w14:textId="77777777" w:rsidR="008B1236" w:rsidRPr="00783441" w:rsidRDefault="008B1236" w:rsidP="008B1236">
      <w:pPr>
        <w:ind w:firstLine="426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sz w:val="28"/>
          <w:szCs w:val="28"/>
        </w:rPr>
        <w:t xml:space="preserve">Расписание игр в группах составляется согласно таблице Бергера. </w:t>
      </w:r>
    </w:p>
    <w:p w14:paraId="055A38D4" w14:textId="5D030A16" w:rsidR="008B1236" w:rsidRPr="00783441" w:rsidRDefault="008B1236" w:rsidP="008B1236">
      <w:pPr>
        <w:ind w:firstLine="180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sz w:val="28"/>
          <w:szCs w:val="28"/>
        </w:rPr>
        <w:t xml:space="preserve">За победу насчитывается 3 очка, за ничью – 1 очко, за поражение – 0 очков. </w:t>
      </w:r>
    </w:p>
    <w:p w14:paraId="7142D50F" w14:textId="77777777" w:rsidR="008B1236" w:rsidRPr="00783441" w:rsidRDefault="008B1236" w:rsidP="008B1236">
      <w:pPr>
        <w:ind w:left="180" w:right="-102" w:firstLine="529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sz w:val="28"/>
          <w:szCs w:val="28"/>
        </w:rPr>
        <w:t>Места команд в группах определяются по количеству набранных очков. В случае равенства набранных очков у двух или более команд место в группе определяется последовательно по показателям:</w:t>
      </w:r>
    </w:p>
    <w:p w14:paraId="2BF49B8F" w14:textId="1B6CA4E8" w:rsidR="008B1236" w:rsidRPr="00783441" w:rsidRDefault="008B1236" w:rsidP="008B1236">
      <w:pPr>
        <w:ind w:left="709" w:right="-102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sz w:val="28"/>
          <w:szCs w:val="28"/>
        </w:rPr>
        <w:t xml:space="preserve">• результаты личных встреч (число побед, разность забитых и пропущенных мячей, число забитых мячей); </w:t>
      </w:r>
    </w:p>
    <w:p w14:paraId="62008135" w14:textId="6B7474B3" w:rsidR="008B1236" w:rsidRPr="00783441" w:rsidRDefault="008B1236" w:rsidP="008B1236">
      <w:pPr>
        <w:ind w:right="-102" w:firstLine="708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sz w:val="28"/>
          <w:szCs w:val="28"/>
        </w:rPr>
        <w:t>• наибольшее количество побед;</w:t>
      </w:r>
    </w:p>
    <w:p w14:paraId="4869BA4D" w14:textId="4F0DBE98" w:rsidR="008B1236" w:rsidRPr="00783441" w:rsidRDefault="008B1236" w:rsidP="008B1236">
      <w:pPr>
        <w:ind w:left="708" w:right="-102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sz w:val="28"/>
          <w:szCs w:val="28"/>
        </w:rPr>
        <w:t>• общая разность забитых и пропущенных мячей;</w:t>
      </w:r>
    </w:p>
    <w:p w14:paraId="1B1CF2F8" w14:textId="1B210167" w:rsidR="008B1236" w:rsidRPr="00783441" w:rsidRDefault="008B1236" w:rsidP="008B1236">
      <w:pPr>
        <w:ind w:right="-102" w:firstLine="708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sz w:val="28"/>
          <w:szCs w:val="28"/>
        </w:rPr>
        <w:t>• наибольшее количество забитых мячей;</w:t>
      </w:r>
    </w:p>
    <w:p w14:paraId="40A1C326" w14:textId="056C1D43" w:rsidR="008B1236" w:rsidRPr="00783441" w:rsidRDefault="008B1236" w:rsidP="008B1236">
      <w:pPr>
        <w:ind w:left="708" w:right="-102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sz w:val="28"/>
          <w:szCs w:val="28"/>
        </w:rPr>
        <w:t>• наименьшее количество дисциплинарных нарушений (предупреждение – 1 балл, удаление – 5 баллов).</w:t>
      </w:r>
    </w:p>
    <w:p w14:paraId="1ED494D0" w14:textId="77777777" w:rsidR="008B1236" w:rsidRPr="00783441" w:rsidRDefault="008B1236" w:rsidP="008B1236">
      <w:pPr>
        <w:ind w:left="708" w:right="-102"/>
        <w:jc w:val="both"/>
        <w:rPr>
          <w:rFonts w:ascii="Century Gothic" w:hAnsi="Century Gothic"/>
          <w:sz w:val="28"/>
          <w:szCs w:val="28"/>
        </w:rPr>
      </w:pPr>
    </w:p>
    <w:p w14:paraId="18C86558" w14:textId="53DB86D5" w:rsidR="008B1236" w:rsidRPr="00783441" w:rsidRDefault="008B1236" w:rsidP="008B1236">
      <w:pPr>
        <w:ind w:right="-102"/>
        <w:jc w:val="both"/>
        <w:rPr>
          <w:rFonts w:ascii="Century Gothic" w:hAnsi="Century Gothic"/>
          <w:sz w:val="28"/>
          <w:szCs w:val="28"/>
        </w:rPr>
      </w:pPr>
      <w:r w:rsidRPr="00783441">
        <w:rPr>
          <w:rFonts w:ascii="Century Gothic" w:hAnsi="Century Gothic"/>
          <w:sz w:val="28"/>
          <w:szCs w:val="28"/>
        </w:rPr>
        <w:t>По окончании игр в группах проводятся стыковые игры с розыгрышем всех мест. Команда, занявшая 5 место в группе, где 5 команд, автоматически занимает 9 место.</w:t>
      </w:r>
    </w:p>
    <w:p w14:paraId="1BFD75B4" w14:textId="77777777" w:rsidR="008B1236" w:rsidRDefault="008B1236" w:rsidP="008B1236">
      <w:pPr>
        <w:ind w:right="-102"/>
        <w:jc w:val="both"/>
        <w:rPr>
          <w:rFonts w:ascii="Century Gothic" w:hAnsi="Century Gothic"/>
        </w:rPr>
      </w:pPr>
    </w:p>
    <w:p w14:paraId="58711410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0D1D5DC1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05C0E171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255905E3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35A660A6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23EA65E0" w14:textId="61C56D6F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78D302A2" w14:textId="6E0436A7" w:rsidR="00783441" w:rsidRDefault="00783441" w:rsidP="008B1236">
      <w:pPr>
        <w:ind w:right="-102"/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B255625" wp14:editId="58AB5FED">
            <wp:simplePos x="0" y="0"/>
            <wp:positionH relativeFrom="page">
              <wp:align>center</wp:align>
            </wp:positionH>
            <wp:positionV relativeFrom="paragraph">
              <wp:posOffset>147320</wp:posOffset>
            </wp:positionV>
            <wp:extent cx="7792720" cy="1124585"/>
            <wp:effectExtent l="0" t="0" r="0" b="0"/>
            <wp:wrapNone/>
            <wp:docPr id="20279369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3D5CD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0A1BC4DE" w14:textId="42937DB5" w:rsidR="00783441" w:rsidRDefault="00783441" w:rsidP="008B1236">
      <w:pPr>
        <w:ind w:right="-102"/>
        <w:jc w:val="both"/>
        <w:rPr>
          <w:rFonts w:ascii="Century Gothic" w:hAnsi="Century Gothic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2F4A55A2" wp14:editId="54E3E833">
            <wp:simplePos x="0" y="0"/>
            <wp:positionH relativeFrom="page">
              <wp:align>left</wp:align>
            </wp:positionH>
            <wp:positionV relativeFrom="paragraph">
              <wp:posOffset>-701184</wp:posOffset>
            </wp:positionV>
            <wp:extent cx="7623810" cy="2232660"/>
            <wp:effectExtent l="0" t="0" r="0" b="0"/>
            <wp:wrapNone/>
            <wp:docPr id="10098086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67700" name="Рисунок 133366770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90"/>
                    <a:stretch/>
                  </pic:blipFill>
                  <pic:spPr bwMode="auto">
                    <a:xfrm>
                      <a:off x="0" y="0"/>
                      <a:ext cx="7623810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8D470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62C86229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653D9EBF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7ED2DDDA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628F0440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3D85DAA5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521A966A" w14:textId="77777777" w:rsidR="00783441" w:rsidRDefault="00783441" w:rsidP="008B1236">
      <w:pPr>
        <w:ind w:right="-102"/>
        <w:jc w:val="both"/>
        <w:rPr>
          <w:rFonts w:ascii="Century Gothic" w:hAnsi="Century Gothic"/>
        </w:rPr>
      </w:pPr>
    </w:p>
    <w:p w14:paraId="39864036" w14:textId="77777777" w:rsidR="00783441" w:rsidRPr="008B1236" w:rsidRDefault="00783441" w:rsidP="008B1236">
      <w:pPr>
        <w:ind w:right="-102"/>
        <w:jc w:val="both"/>
        <w:rPr>
          <w:rFonts w:ascii="Century Gothic" w:hAnsi="Century Gothic"/>
        </w:rPr>
      </w:pPr>
    </w:p>
    <w:p w14:paraId="5AE4A0F5" w14:textId="77777777" w:rsidR="008B1236" w:rsidRPr="00783441" w:rsidRDefault="008B1236" w:rsidP="008B1236">
      <w:pPr>
        <w:ind w:right="-102" w:firstLine="426"/>
        <w:jc w:val="both"/>
        <w:rPr>
          <w:rFonts w:ascii="Century Gothic" w:hAnsi="Century Gothic"/>
          <w:b/>
          <w:sz w:val="28"/>
          <w:szCs w:val="28"/>
        </w:rPr>
      </w:pPr>
      <w:r w:rsidRPr="00783441">
        <w:rPr>
          <w:rFonts w:ascii="Century Gothic" w:hAnsi="Century Gothic"/>
          <w:b/>
          <w:sz w:val="28"/>
          <w:szCs w:val="28"/>
        </w:rPr>
        <w:t>Финальный этап:</w:t>
      </w:r>
    </w:p>
    <w:p w14:paraId="0FFFB57E" w14:textId="0C267116" w:rsidR="008B1236" w:rsidRPr="00783441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>A1-Б2 полуфинал (игра №1).</w:t>
      </w:r>
    </w:p>
    <w:p w14:paraId="5FE2581F" w14:textId="39CD1ADB" w:rsidR="008B1236" w:rsidRPr="00783441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>Б1-А2 полуфинал (игра №2).</w:t>
      </w:r>
    </w:p>
    <w:p w14:paraId="095B83B1" w14:textId="0C8C1070" w:rsidR="008B1236" w:rsidRPr="00783441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>А3-Б4 игры за 5-8 место (игра №3).</w:t>
      </w:r>
    </w:p>
    <w:p w14:paraId="16D7DC65" w14:textId="745F5A19" w:rsidR="008B1236" w:rsidRPr="00783441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>Б3-А4 игры за 5-8 место (игра №4).</w:t>
      </w:r>
    </w:p>
    <w:p w14:paraId="722EBFEB" w14:textId="4D4D06F6" w:rsidR="008B1236" w:rsidRPr="00783441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>Проигравший в (игре №3) – Проигравший в (игре №4) – игра за 7 место.</w:t>
      </w:r>
    </w:p>
    <w:p w14:paraId="0685812D" w14:textId="1F10E210" w:rsidR="008B1236" w:rsidRPr="00783441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>Победитель в (игре №3) – Победитель в (игре №3) – игра за 5 место.</w:t>
      </w:r>
    </w:p>
    <w:p w14:paraId="4AB956EA" w14:textId="65BD395B" w:rsidR="008B1236" w:rsidRPr="00783441" w:rsidRDefault="008B1236" w:rsidP="008B1236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>Проигравший в (игре №1) – Проигравший в (игре №2) – игра за 3 место.</w:t>
      </w:r>
    </w:p>
    <w:p w14:paraId="4348385B" w14:textId="67980036" w:rsidR="008B1236" w:rsidRPr="00783441" w:rsidRDefault="008B1236" w:rsidP="008B1236">
      <w:pPr>
        <w:ind w:right="-102" w:firstLine="426"/>
        <w:jc w:val="both"/>
        <w:rPr>
          <w:rFonts w:ascii="Century Gothic" w:hAnsi="Century Gothic"/>
          <w:bCs/>
          <w:sz w:val="28"/>
          <w:szCs w:val="28"/>
        </w:rPr>
      </w:pPr>
      <w:r w:rsidRPr="00783441">
        <w:rPr>
          <w:rFonts w:ascii="Century Gothic" w:hAnsi="Century Gothic"/>
          <w:bCs/>
          <w:sz w:val="28"/>
          <w:szCs w:val="28"/>
        </w:rPr>
        <w:t>Победитель в (игре №1) – Победитель в (игре №2) – игра за 1 место.</w:t>
      </w:r>
    </w:p>
    <w:p w14:paraId="175180AA" w14:textId="6ECB2DAA" w:rsidR="008B1236" w:rsidRPr="00783441" w:rsidRDefault="008B1236" w:rsidP="008B1236">
      <w:pPr>
        <w:ind w:right="-102" w:firstLine="426"/>
        <w:jc w:val="both"/>
        <w:rPr>
          <w:rFonts w:ascii="Century Gothic" w:hAnsi="Century Gothic"/>
          <w:sz w:val="28"/>
          <w:szCs w:val="28"/>
        </w:rPr>
      </w:pPr>
    </w:p>
    <w:p w14:paraId="44A6E3BC" w14:textId="655C1735" w:rsidR="008B1236" w:rsidRPr="00783441" w:rsidRDefault="008B1236" w:rsidP="008B1236">
      <w:pPr>
        <w:ind w:right="-102" w:firstLine="708"/>
        <w:jc w:val="both"/>
        <w:rPr>
          <w:rFonts w:ascii="Century Gothic" w:hAnsi="Century Gothic"/>
          <w:sz w:val="28"/>
          <w:szCs w:val="28"/>
        </w:rPr>
      </w:pPr>
      <w:r w:rsidRPr="00783441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982B9DC" wp14:editId="4861AFCE">
            <wp:simplePos x="0" y="0"/>
            <wp:positionH relativeFrom="page">
              <wp:posOffset>-40681</wp:posOffset>
            </wp:positionH>
            <wp:positionV relativeFrom="paragraph">
              <wp:posOffset>4054209</wp:posOffset>
            </wp:positionV>
            <wp:extent cx="7792720" cy="1124585"/>
            <wp:effectExtent l="0" t="0" r="0" b="0"/>
            <wp:wrapNone/>
            <wp:docPr id="16218158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441">
        <w:rPr>
          <w:rFonts w:ascii="Century Gothic" w:hAnsi="Century Gothic"/>
          <w:sz w:val="28"/>
          <w:szCs w:val="28"/>
        </w:rPr>
        <w:t>В финальном этапе соревнований в случае ничейного результата по окончании игрового времени назначаются пенальти: по 3 удара от каждой команды. В случае равенства результатов – до первого забитого гола.</w:t>
      </w:r>
    </w:p>
    <w:sectPr w:rsidR="008B1236" w:rsidRPr="00783441" w:rsidSect="008B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B295" w14:textId="77777777" w:rsidR="00540D10" w:rsidRDefault="00540D10" w:rsidP="001D4F67">
      <w:r>
        <w:separator/>
      </w:r>
    </w:p>
  </w:endnote>
  <w:endnote w:type="continuationSeparator" w:id="0">
    <w:p w14:paraId="142115BC" w14:textId="77777777" w:rsidR="00540D10" w:rsidRDefault="00540D10" w:rsidP="001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605D" w14:textId="77777777" w:rsidR="00540D10" w:rsidRDefault="00540D10" w:rsidP="001D4F67">
      <w:r>
        <w:separator/>
      </w:r>
    </w:p>
  </w:footnote>
  <w:footnote w:type="continuationSeparator" w:id="0">
    <w:p w14:paraId="3442C0D6" w14:textId="77777777" w:rsidR="00540D10" w:rsidRDefault="00540D10" w:rsidP="001D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BBA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761280">
    <w:abstractNumId w:val="2"/>
  </w:num>
  <w:num w:numId="2" w16cid:durableId="2005206690">
    <w:abstractNumId w:val="1"/>
  </w:num>
  <w:num w:numId="3" w16cid:durableId="1312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32A99"/>
    <w:rsid w:val="00060D01"/>
    <w:rsid w:val="00066FDD"/>
    <w:rsid w:val="0007375B"/>
    <w:rsid w:val="0007795E"/>
    <w:rsid w:val="000A6154"/>
    <w:rsid w:val="000D6D5E"/>
    <w:rsid w:val="001237F8"/>
    <w:rsid w:val="00176E31"/>
    <w:rsid w:val="001809C1"/>
    <w:rsid w:val="001B0151"/>
    <w:rsid w:val="001C3302"/>
    <w:rsid w:val="001D4F67"/>
    <w:rsid w:val="001F581A"/>
    <w:rsid w:val="00200D4A"/>
    <w:rsid w:val="002179AF"/>
    <w:rsid w:val="00221C95"/>
    <w:rsid w:val="002517D9"/>
    <w:rsid w:val="00252044"/>
    <w:rsid w:val="00273A46"/>
    <w:rsid w:val="002B774B"/>
    <w:rsid w:val="002C5060"/>
    <w:rsid w:val="002E70D1"/>
    <w:rsid w:val="00360851"/>
    <w:rsid w:val="00371F83"/>
    <w:rsid w:val="0039231C"/>
    <w:rsid w:val="003F19A6"/>
    <w:rsid w:val="0042576C"/>
    <w:rsid w:val="00427CBC"/>
    <w:rsid w:val="004A1A8E"/>
    <w:rsid w:val="005060E4"/>
    <w:rsid w:val="0051428D"/>
    <w:rsid w:val="00540D10"/>
    <w:rsid w:val="00541F3E"/>
    <w:rsid w:val="005469A3"/>
    <w:rsid w:val="00586209"/>
    <w:rsid w:val="0059029D"/>
    <w:rsid w:val="005B3A20"/>
    <w:rsid w:val="005D0DC3"/>
    <w:rsid w:val="005D77FD"/>
    <w:rsid w:val="00621CE8"/>
    <w:rsid w:val="006601B7"/>
    <w:rsid w:val="00660450"/>
    <w:rsid w:val="00685586"/>
    <w:rsid w:val="00693B9E"/>
    <w:rsid w:val="00747481"/>
    <w:rsid w:val="00772BD2"/>
    <w:rsid w:val="00783441"/>
    <w:rsid w:val="007D4C07"/>
    <w:rsid w:val="007E1A27"/>
    <w:rsid w:val="008533B1"/>
    <w:rsid w:val="00862E51"/>
    <w:rsid w:val="00866603"/>
    <w:rsid w:val="008728FC"/>
    <w:rsid w:val="008A206B"/>
    <w:rsid w:val="008B1236"/>
    <w:rsid w:val="00936CAD"/>
    <w:rsid w:val="00941AA7"/>
    <w:rsid w:val="00967CBA"/>
    <w:rsid w:val="009C06DF"/>
    <w:rsid w:val="009C6CBC"/>
    <w:rsid w:val="00A020F6"/>
    <w:rsid w:val="00A27359"/>
    <w:rsid w:val="00A70259"/>
    <w:rsid w:val="00A77493"/>
    <w:rsid w:val="00AB7BA8"/>
    <w:rsid w:val="00B205ED"/>
    <w:rsid w:val="00B41191"/>
    <w:rsid w:val="00B55429"/>
    <w:rsid w:val="00B77E92"/>
    <w:rsid w:val="00BD3FD6"/>
    <w:rsid w:val="00BD719D"/>
    <w:rsid w:val="00BF4702"/>
    <w:rsid w:val="00BF5A2F"/>
    <w:rsid w:val="00C50060"/>
    <w:rsid w:val="00C52B44"/>
    <w:rsid w:val="00C7474D"/>
    <w:rsid w:val="00CA6532"/>
    <w:rsid w:val="00CB38C9"/>
    <w:rsid w:val="00CF2E38"/>
    <w:rsid w:val="00D240F8"/>
    <w:rsid w:val="00D4707D"/>
    <w:rsid w:val="00D54D3B"/>
    <w:rsid w:val="00D8191A"/>
    <w:rsid w:val="00DA7C10"/>
    <w:rsid w:val="00DA7ECA"/>
    <w:rsid w:val="00DB0541"/>
    <w:rsid w:val="00DC1471"/>
    <w:rsid w:val="00DD303C"/>
    <w:rsid w:val="00DD4DB1"/>
    <w:rsid w:val="00DF1273"/>
    <w:rsid w:val="00E1051E"/>
    <w:rsid w:val="00E61835"/>
    <w:rsid w:val="00EE5AA8"/>
    <w:rsid w:val="00EF360C"/>
    <w:rsid w:val="00F0595D"/>
    <w:rsid w:val="00F50743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664"/>
  <w15:docId w15:val="{DFE5A67C-3CD4-40F3-9A1A-2714D8E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8B12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8B1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8B1236"/>
    <w:rPr>
      <w:rFonts w:cs="Century Gothic"/>
      <w:color w:val="000000"/>
      <w:sz w:val="18"/>
      <w:szCs w:val="18"/>
    </w:rPr>
  </w:style>
  <w:style w:type="character" w:customStyle="1" w:styleId="A40">
    <w:name w:val="A4"/>
    <w:uiPriority w:val="99"/>
    <w:rsid w:val="008B1236"/>
    <w:rPr>
      <w:rFonts w:cs="Century Gothic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7</cp:revision>
  <cp:lastPrinted>2021-06-17T18:03:00Z</cp:lastPrinted>
  <dcterms:created xsi:type="dcterms:W3CDTF">2025-06-02T01:13:00Z</dcterms:created>
  <dcterms:modified xsi:type="dcterms:W3CDTF">2025-06-02T02:10:00Z</dcterms:modified>
</cp:coreProperties>
</file>